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rFonts w:ascii="Times New Roman" w:hAnsi="Times New Roman"/>
          <w:b/>
          <w:i w:val="0"/>
          <w:highlight w:val="yellow"/>
        </w:rPr>
        <w:t>[TÊN CÔNG TY]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28"/>
        </w:rPr>
        <w:t>GIẤY ĐỀ NGHỊ THANH TOÁN HỘ / TẠM ỨNG</w:t>
      </w:r>
    </w:p>
    <w:p>
      <w:pPr>
        <w:jc w:val="center"/>
      </w:pPr>
      <w:r>
        <w:rPr>
          <w:rFonts w:ascii="Times New Roman" w:hAnsi="Times New Roman"/>
          <w:b w:val="0"/>
          <w:i/>
        </w:rPr>
        <w:t xml:space="preserve">Số: </w:t>
      </w:r>
      <w:r>
        <w:rPr>
          <w:rFonts w:ascii="Times New Roman" w:hAnsi="Times New Roman"/>
          <w:b w:val="0"/>
          <w:i/>
          <w:highlight w:val="yellow"/>
        </w:rPr>
        <w:t>[   ]</w:t>
      </w:r>
      <w:r>
        <w:rPr>
          <w:rFonts w:ascii="Times New Roman" w:hAnsi="Times New Roman"/>
          <w:b w:val="0"/>
          <w:i/>
        </w:rPr>
        <w:t xml:space="preserve">    Ngày </w:t>
      </w:r>
      <w:r>
        <w:rPr>
          <w:rFonts w:ascii="Times New Roman" w:hAnsi="Times New Roman"/>
          <w:b w:val="0"/>
          <w:i/>
          <w:highlight w:val="yellow"/>
        </w:rPr>
        <w:t>[  /  /    ]</w:t>
      </w:r>
    </w:p>
    <w:p>
      <w:r>
        <w:rPr>
          <w:rFonts w:ascii="Times New Roman" w:hAnsi="Times New Roman"/>
          <w:b w:val="0"/>
          <w:i w:val="0"/>
        </w:rPr>
        <w:t xml:space="preserve">Kính gửi: Giám đốc, Kế toán trưởng </w:t>
      </w:r>
      <w:r>
        <w:rPr>
          <w:rFonts w:ascii="Times New Roman" w:hAnsi="Times New Roman"/>
          <w:b w:val="0"/>
          <w:i w:val="0"/>
          <w:highlight w:val="yellow"/>
        </w:rPr>
        <w:t>[TÊN CÔNG TY]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 xml:space="preserve">Người đề nghị: </w:t>
      </w:r>
      <w:r>
        <w:rPr>
          <w:rFonts w:ascii="Times New Roman" w:hAnsi="Times New Roman"/>
          <w:b w:val="0"/>
          <w:i w:val="0"/>
          <w:highlight w:val="yellow"/>
        </w:rPr>
        <w:t>[họ tên]</w:t>
      </w:r>
      <w:r>
        <w:rPr>
          <w:rFonts w:ascii="Times New Roman" w:hAnsi="Times New Roman"/>
          <w:b w:val="0"/>
          <w:i w:val="0"/>
        </w:rPr>
        <w:t xml:space="preserve">    Bộ phận: </w:t>
      </w:r>
      <w:r>
        <w:rPr>
          <w:rFonts w:ascii="Times New Roman" w:hAnsi="Times New Roman"/>
          <w:b w:val="0"/>
          <w:i w:val="0"/>
          <w:highlight w:val="yellow"/>
        </w:rPr>
        <w:t>[   ]</w:t>
      </w:r>
    </w:p>
    <w:p>
      <w:r>
        <w:rPr>
          <w:rFonts w:ascii="Times New Roman" w:hAnsi="Times New Roman"/>
          <w:b w:val="0"/>
          <w:i w:val="0"/>
        </w:rPr>
        <w:t xml:space="preserve">Tài khoản dùng để thanh toán (của chính người đề nghị): số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tại </w:t>
      </w:r>
      <w:r>
        <w:rPr>
          <w:rFonts w:ascii="Times New Roman" w:hAnsi="Times New Roman"/>
          <w:b w:val="0"/>
          <w:i w:val="0"/>
          <w:highlight w:val="yellow"/>
        </w:rPr>
        <w:t>[   ]</w:t>
      </w:r>
    </w:p>
    <w:p>
      <w:pPr>
        <w:spacing w:after="0"/>
      </w:pPr>
      <w:r>
        <w:rPr>
          <w:rFonts w:ascii="Times New Roman" w:hAnsi="Times New Roman"/>
          <w:b/>
          <w:i w:val="0"/>
        </w:rPr>
        <w:t>Hình thức (chọn một):</w:t>
      </w:r>
    </w:p>
    <w:p>
      <w:pPr>
        <w:spacing w:after="0"/>
        <w:ind w:firstLine="340"/>
      </w:pPr>
      <w:r>
        <w:rPr>
          <w:rFonts w:ascii="Times New Roman" w:hAnsi="Times New Roman"/>
          <w:b w:val="0"/>
          <w:i w:val="0"/>
        </w:rPr>
        <w:t>☐ Người đề nghị thanh toán trước, công ty thanh toán lại sau</w:t>
      </w:r>
    </w:p>
    <w:p>
      <w:pPr>
        <w:ind w:firstLine="340"/>
      </w:pPr>
      <w:r>
        <w:rPr>
          <w:rFonts w:ascii="Times New Roman" w:hAnsi="Times New Roman"/>
          <w:b w:val="0"/>
          <w:i w:val="0"/>
        </w:rPr>
        <w:t xml:space="preserve">☐ Công ty tạm ứng trước (chỉ khi Quy chế cho phép), số tiền tạm ứng: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đồng</w:t>
      </w:r>
    </w:p>
    <w:p>
      <w:pPr>
        <w:spacing w:after="40"/>
      </w:pPr>
      <w:r>
        <w:rPr>
          <w:rFonts w:ascii="Times New Roman" w:hAnsi="Times New Roman"/>
          <w:b/>
          <w:i w:val="0"/>
        </w:rPr>
        <w:t>Nội dung chi: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894"/>
        <w:gridCol w:w="1894"/>
        <w:gridCol w:w="1894"/>
        <w:gridCol w:w="1894"/>
        <w:gridCol w:w="1894"/>
      </w:tblGrid>
      <w:tr>
        <w:tc>
          <w:tcPr>
            <w:tcW w:type="dxa" w:w="680"/>
          </w:tcPr>
          <w:p>
            <w:r/>
            <w:r>
              <w:rPr>
                <w:rFonts w:ascii="Times New Roman" w:hAnsi="Times New Roman"/>
                <w:b/>
                <w:i w:val="0"/>
                <w:sz w:val="22"/>
              </w:rPr>
              <w:t>STT</w:t>
            </w:r>
          </w:p>
        </w:tc>
        <w:tc>
          <w:tcPr>
            <w:tcW w:type="dxa" w:w="2608"/>
          </w:tcPr>
          <w:p>
            <w:r/>
            <w:r>
              <w:rPr>
                <w:rFonts w:ascii="Times New Roman" w:hAnsi="Times New Roman"/>
                <w:b/>
                <w:i w:val="0"/>
                <w:sz w:val="22"/>
              </w:rPr>
              <w:t>Nhà cung cấp (tên, MST)</w:t>
            </w:r>
          </w:p>
        </w:tc>
        <w:tc>
          <w:tcPr>
            <w:tcW w:type="dxa" w:w="2608"/>
          </w:tcPr>
          <w:p>
            <w:r/>
            <w:r>
              <w:rPr>
                <w:rFonts w:ascii="Times New Roman" w:hAnsi="Times New Roman"/>
                <w:b/>
                <w:i w:val="0"/>
                <w:sz w:val="22"/>
              </w:rPr>
              <w:t>Nội dung hàng hóa, dịch vụ</w:t>
            </w:r>
          </w:p>
        </w:tc>
        <w:tc>
          <w:tcPr>
            <w:tcW w:type="dxa" w:w="1928"/>
          </w:tcPr>
          <w:p>
            <w:r/>
            <w:r>
              <w:rPr>
                <w:rFonts w:ascii="Times New Roman" w:hAnsi="Times New Roman"/>
                <w:b/>
                <w:i w:val="0"/>
                <w:sz w:val="22"/>
              </w:rPr>
              <w:t>Số tiền đã gồm thuế (đồng)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b/>
                <w:i w:val="0"/>
                <w:sz w:val="22"/>
              </w:rPr>
              <w:t>Hóa đơn dự kiến (số, ngày)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260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260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1814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260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260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1814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2608"/>
          </w:tcPr>
          <w:p/>
        </w:tc>
        <w:tc>
          <w:tcPr>
            <w:tcW w:type="dxa" w:w="2608"/>
          </w:tcPr>
          <w:p>
            <w:r>
              <w:rPr>
                <w:rFonts w:ascii="Times New Roman" w:hAnsi="Times New Roman"/>
                <w:b w:val="0"/>
                <w:i w:val="0"/>
                <w:sz w:val="22"/>
              </w:rPr>
              <w:t>Cộng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/>
                <w:b w:val="0"/>
                <w:i w:val="0"/>
                <w:sz w:val="22"/>
                <w:highlight w:val="yellow"/>
              </w:rPr>
              <w:t>[   ]</w:t>
            </w:r>
          </w:p>
        </w:tc>
        <w:tc>
          <w:tcPr>
            <w:tcW w:type="dxa" w:w="1814"/>
          </w:tcPr>
          <w:p/>
        </w:tc>
      </w:tr>
    </w:tbl>
    <w:p/>
    <w:p>
      <w:pPr>
        <w:spacing w:after="0"/>
      </w:pPr>
      <w:r>
        <w:rPr>
          <w:rFonts w:ascii="Times New Roman" w:hAnsi="Times New Roman"/>
          <w:b w:val="0"/>
          <w:i w:val="0"/>
        </w:rPr>
        <w:t xml:space="preserve">Mục đích: phục vụ hoạt động sản xuất, kinh doanh của công ty: </w:t>
      </w:r>
      <w:r>
        <w:rPr>
          <w:rFonts w:ascii="Times New Roman" w:hAnsi="Times New Roman"/>
          <w:b w:val="0"/>
          <w:i w:val="0"/>
          <w:highlight w:val="yellow"/>
        </w:rPr>
        <w:t>[nêu rõ]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Cam kết: thanh toán bằng chuyển khoản từ tài khoản của chính mình; yêu cầu nhà cung cấp xuất hóa đơn mang tên và mã số thuế của công ty; nộp đủ hồ sơ cho Phòng Kế toán đúng hạn.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67"/>
        <w:gridCol w:w="2367"/>
        <w:gridCol w:w="2367"/>
        <w:gridCol w:w="2367"/>
      </w:tblGrid>
      <w:tr>
        <w:tc>
          <w:tcPr>
            <w:tcW w:type="dxa" w:w="2367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Người đề nghị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2"/>
              </w:rPr>
              <w:t>(Ký, ghi rõ họ tên)</w:t>
            </w:r>
          </w:p>
        </w:tc>
        <w:tc>
          <w:tcPr>
            <w:tcW w:type="dxa" w:w="2367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Trưởng bộ phận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2"/>
              </w:rPr>
              <w:t>(Ký, ghi rõ họ tên)</w:t>
            </w:r>
          </w:p>
        </w:tc>
        <w:tc>
          <w:tcPr>
            <w:tcW w:type="dxa" w:w="2367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Kế toán trưởng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2"/>
              </w:rPr>
              <w:t>(Ký, ghi rõ họ tên)</w:t>
            </w:r>
          </w:p>
        </w:tc>
        <w:tc>
          <w:tcPr>
            <w:tcW w:type="dxa" w:w="2367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Giám đốc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2"/>
              </w:rPr>
              <w:t>(Ký, ghi rõ họ tên)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808080"/>
        <w:sz w:val="16"/>
      </w:rPr>
      <w:t>Mẫu tham khảo do TRÍ TÍN biên soạn, rà soát theo quy định đến ngày 21/10/2026. Xóa dòng này khi sử dụng. Hotline/Zalo 0901 305 405 · www.tritinconsulting.com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